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b w:val="1"/>
          <w:bCs w:val="1"/>
          <w:color w:val="002060"/>
          <w:sz w:val="40"/>
          <w:szCs w:val="40"/>
          <w:u w:color="002060"/>
        </w:rPr>
      </w:pPr>
      <w:r>
        <w:rPr>
          <w:rFonts w:ascii="Arial" w:hAnsi="Arial"/>
          <w:b w:val="1"/>
          <w:bCs w:val="1"/>
          <w:color w:val="002060"/>
          <w:sz w:val="40"/>
          <w:szCs w:val="40"/>
          <w:u w:color="002060"/>
          <w:rtl w:val="0"/>
        </w:rPr>
        <w:t>NISA PHOTOGRAPHY &amp; FILM CONSENT FORM</w:t>
      </w:r>
    </w:p>
    <w:p>
      <w:pPr>
        <w:pStyle w:val="Body"/>
        <w:rPr>
          <w:rFonts w:ascii="Arial" w:cs="Arial" w:hAnsi="Arial" w:eastAsia="Arial"/>
          <w:b w:val="1"/>
          <w:bCs w:val="1"/>
          <w:i w:val="1"/>
          <w:iCs w:val="1"/>
          <w:color w:val="c00000"/>
          <w:sz w:val="28"/>
          <w:szCs w:val="28"/>
          <w:u w:color="c00000"/>
        </w:rPr>
      </w:pPr>
      <w:r>
        <w:rPr>
          <w:rFonts w:ascii="Arial" w:hAnsi="Arial"/>
          <w:b w:val="1"/>
          <w:bCs w:val="1"/>
          <w:i w:val="1"/>
          <w:iCs w:val="1"/>
          <w:color w:val="c00000"/>
          <w:sz w:val="28"/>
          <w:szCs w:val="28"/>
          <w:u w:color="c00000"/>
          <w:rtl w:val="0"/>
          <w:lang w:val="en-US"/>
        </w:rPr>
        <w:t>Kirkcaldy Ice Skating Club (KISC)</w:t>
      </w:r>
    </w:p>
    <w:p>
      <w:pPr>
        <w:pStyle w:val="Body"/>
        <w:rPr>
          <w:rFonts w:ascii="Arial" w:cs="Arial" w:hAnsi="Arial" w:eastAsia="Arial"/>
        </w:rPr>
      </w:pPr>
      <w:r>
        <w:rPr>
          <w:rFonts w:ascii="Arial" w:hAnsi="Arial"/>
          <w:rtl w:val="0"/>
          <w:lang w:val="en-US"/>
        </w:rPr>
        <w:t>In accordance with NISA and KISC Safeguarding Policy, we will not permit photographs, video or other images of young people to be taken without the consent of the parents/carers and the child.</w:t>
      </w:r>
    </w:p>
    <w:p>
      <w:pPr>
        <w:pStyle w:val="Body"/>
        <w:rPr>
          <w:rFonts w:ascii="Arial" w:cs="Arial" w:hAnsi="Arial" w:eastAsia="Arial"/>
        </w:rPr>
      </w:pPr>
      <w:r>
        <w:rPr>
          <w:rFonts w:ascii="Arial" w:hAnsi="Arial"/>
          <w:rtl w:val="0"/>
          <w:lang w:val="en-US"/>
        </w:rPr>
        <w:t>KISC will take all steps to ensure these images are used solely for the purposes they are intended. If you become aware that these images are being used inappropriately, you should inform the club Child Protection and Welfare officer immediately.</w:t>
      </w:r>
    </w:p>
    <w:tbl>
      <w:tblPr>
        <w:tblW w:w="8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47"/>
      </w:tblGrid>
      <w:tr>
        <w:tblPrEx>
          <w:shd w:val="clear" w:color="auto" w:fill="cdd4e9"/>
        </w:tblPrEx>
        <w:trPr>
          <w:trHeight w:val="243" w:hRule="atLeast"/>
        </w:trPr>
        <w:tc>
          <w:tcPr>
            <w:tcW w:type="dxa" w:w="8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Consent Information</w:t>
            </w:r>
          </w:p>
        </w:tc>
      </w:tr>
      <w:tr>
        <w:tblPrEx>
          <w:shd w:val="clear" w:color="auto" w:fill="cdd4e9"/>
        </w:tblPrEx>
        <w:trPr>
          <w:trHeight w:val="4198" w:hRule="atLeast"/>
        </w:trPr>
        <w:tc>
          <w:tcPr>
            <w:tcW w:type="dxa" w:w="8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rPr>
            </w:pPr>
            <w:r>
              <w:rPr>
                <w:rFonts w:ascii="Arial" w:hAnsi="Arial"/>
                <w:rtl w:val="0"/>
                <w:lang w:val="en-US"/>
              </w:rPr>
              <w:t>To be completed by parent/carer:</w:t>
            </w:r>
          </w:p>
          <w:p>
            <w:pPr>
              <w:pStyle w:val="Body"/>
              <w:spacing w:after="0" w:line="360" w:lineRule="auto"/>
              <w:rPr>
                <w:rFonts w:ascii="Arial" w:cs="Arial" w:hAnsi="Arial" w:eastAsia="Arial"/>
                <w:lang w:val="en-US"/>
              </w:rPr>
            </w:pPr>
          </w:p>
          <w:p>
            <w:pPr>
              <w:pStyle w:val="Body"/>
              <w:bidi w:val="0"/>
              <w:spacing w:after="0" w:line="360" w:lineRule="auto"/>
              <w:ind w:left="0" w:right="0" w:firstLine="0"/>
              <w:jc w:val="left"/>
              <w:rPr>
                <w:rFonts w:ascii="Arial" w:cs="Arial" w:hAnsi="Arial" w:eastAsia="Arial"/>
                <w:b w:val="1"/>
                <w:bCs w:val="1"/>
                <w:color w:val="c00000"/>
                <w:u w:color="c00000"/>
                <w:rtl w:val="0"/>
              </w:rPr>
            </w:pPr>
            <w:r>
              <w:rPr>
                <w:rFonts w:ascii="Arial Unicode MS" w:cs="Arial Unicode MS" w:hAnsi="Arial Unicode MS" w:eastAsia="Arial Unicode MS" w:hint="default"/>
                <w:b w:val="0"/>
                <w:bCs w:val="0"/>
                <w:i w:val="0"/>
                <w:iCs w:val="0"/>
                <w:color w:val="000000"/>
                <w:u w:color="000000"/>
                <w:rtl w:val="0"/>
                <w:lang w:val="en-US"/>
              </w:rPr>
              <w:t>□</w:t>
            </w:r>
            <w:r>
              <w:rPr>
                <w:rFonts w:ascii="Arial" w:hAnsi="Arial"/>
                <w:b w:val="0"/>
                <w:bCs w:val="0"/>
                <w:color w:val="000000"/>
                <w:u w:color="000000"/>
                <w:rtl w:val="0"/>
                <w:lang w:val="en-US"/>
              </w:rPr>
              <w:t xml:space="preserve">   I consent to Kirkcaldy Ice Skating Club photographing or videoing my child </w:t>
            </w:r>
            <w:r>
              <w:rPr>
                <w:rFonts w:ascii="Arial" w:hAnsi="Arial"/>
                <w:b w:val="1"/>
                <w:bCs w:val="1"/>
                <w:color w:val="c00000"/>
                <w:u w:color="c00000"/>
                <w:rtl w:val="0"/>
                <w:lang w:val="en-US"/>
              </w:rPr>
              <w:t xml:space="preserve"> </w:t>
            </w:r>
          </w:p>
          <w:p>
            <w:pPr>
              <w:pStyle w:val="Body"/>
              <w:bidi w:val="0"/>
              <w:spacing w:after="0" w:line="360" w:lineRule="auto"/>
              <w:ind w:left="0" w:right="0" w:firstLine="0"/>
              <w:jc w:val="left"/>
              <w:rPr>
                <w:rFonts w:ascii="Arial" w:cs="Arial" w:hAnsi="Arial" w:eastAsia="Arial"/>
                <w:b w:val="1"/>
                <w:bCs w:val="1"/>
                <w:color w:val="c00000"/>
                <w:u w:color="c00000"/>
                <w:rtl w:val="0"/>
              </w:rPr>
            </w:pPr>
            <w:r>
              <w:rPr>
                <w:rFonts w:ascii="Arial" w:hAnsi="Arial"/>
                <w:b w:val="1"/>
                <w:bCs w:val="1"/>
                <w:color w:val="c00000"/>
                <w:u w:color="c00000"/>
                <w:rtl w:val="0"/>
                <w:lang w:val="en-US"/>
              </w:rPr>
              <w:t xml:space="preserve">    </w:t>
            </w:r>
          </w:p>
          <w:p>
            <w:pPr>
              <w:pStyle w:val="Body"/>
              <w:bidi w:val="0"/>
              <w:spacing w:after="0" w:line="360" w:lineRule="auto"/>
              <w:ind w:left="0" w:right="0" w:firstLine="0"/>
              <w:jc w:val="left"/>
              <w:rPr>
                <w:rFonts w:ascii="Arial" w:cs="Arial" w:hAnsi="Arial" w:eastAsia="Arial"/>
                <w:b w:val="1"/>
                <w:bCs w:val="1"/>
                <w:color w:val="c00000"/>
                <w:u w:color="c00000"/>
                <w:rtl w:val="0"/>
              </w:rPr>
            </w:pPr>
            <w:r>
              <w:rPr>
                <w:rFonts w:ascii="Arial Unicode MS" w:cs="Arial Unicode MS" w:hAnsi="Arial Unicode MS" w:eastAsia="Arial Unicode MS" w:hint="default"/>
                <w:b w:val="0"/>
                <w:bCs w:val="0"/>
                <w:i w:val="0"/>
                <w:iCs w:val="0"/>
                <w:color w:val="000000"/>
                <w:u w:color="000000"/>
                <w:rtl w:val="0"/>
                <w:lang w:val="en-US"/>
              </w:rPr>
              <w:t>□</w:t>
            </w:r>
            <w:r>
              <w:rPr>
                <w:rFonts w:ascii="Arial" w:hAnsi="Arial"/>
                <w:b w:val="0"/>
                <w:bCs w:val="0"/>
                <w:color w:val="000000"/>
                <w:u w:color="000000"/>
                <w:rtl w:val="0"/>
                <w:lang w:val="en-US"/>
              </w:rPr>
              <w:t xml:space="preserve">   I consent to Kirkcaldy Ice Skating Club being able to use any photographs or film footage of my child on official club social media sites, KISC website and other club related promotional activity such as press releases and club noticeboards </w:t>
            </w:r>
          </w:p>
          <w:p>
            <w:pPr>
              <w:pStyle w:val="Body"/>
              <w:spacing w:after="0" w:line="360" w:lineRule="auto"/>
              <w:rPr>
                <w:rFonts w:ascii="Arial" w:cs="Arial" w:hAnsi="Arial" w:eastAsia="Arial"/>
                <w:b w:val="1"/>
                <w:bCs w:val="1"/>
                <w:color w:val="c00000"/>
                <w:u w:color="c00000"/>
                <w:lang w:val="en-US"/>
              </w:rPr>
            </w:pPr>
          </w:p>
          <w:p>
            <w:pPr>
              <w:pStyle w:val="Body"/>
              <w:bidi w:val="0"/>
              <w:spacing w:after="0" w:line="360" w:lineRule="auto"/>
              <w:ind w:left="0" w:right="0" w:firstLine="0"/>
              <w:jc w:val="left"/>
              <w:rPr>
                <w:rFonts w:ascii="Arial" w:cs="Arial" w:hAnsi="Arial" w:eastAsia="Arial"/>
                <w:rtl w:val="0"/>
              </w:rPr>
            </w:pP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I will not take photographs or videos during coaching sessions unless given specific permission by a coach</w:t>
            </w:r>
          </w:p>
          <w:p>
            <w:pPr>
              <w:pStyle w:val="Body"/>
              <w:spacing w:after="0" w:line="360" w:lineRule="auto"/>
              <w:rPr>
                <w:rFonts w:ascii="Arial" w:cs="Arial" w:hAnsi="Arial" w:eastAsia="Arial"/>
                <w:lang w:val="en-US"/>
              </w:rPr>
            </w:pPr>
          </w:p>
          <w:p>
            <w:pPr>
              <w:pStyle w:val="Body"/>
              <w:bidi w:val="0"/>
              <w:spacing w:after="0" w:line="360" w:lineRule="auto"/>
              <w:ind w:left="0" w:right="0" w:firstLine="0"/>
              <w:jc w:val="left"/>
              <w:rPr>
                <w:rtl w:val="0"/>
              </w:rPr>
            </w:pP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I understand that no cameras are to be used in the changing rooms</w:t>
            </w:r>
          </w:p>
        </w:tc>
      </w:tr>
    </w:tbl>
    <w:p>
      <w:pPr>
        <w:pStyle w:val="Body"/>
        <w:widowControl w:val="0"/>
        <w:spacing w:line="240" w:lineRule="auto"/>
        <w:rPr>
          <w:rFonts w:ascii="Arial" w:cs="Arial" w:hAnsi="Arial" w:eastAsia="Arial"/>
        </w:rPr>
      </w:pPr>
    </w:p>
    <w:p>
      <w:pPr>
        <w:pStyle w:val="Body"/>
        <w:rPr>
          <w:rFonts w:ascii="Arial" w:cs="Arial" w:hAnsi="Arial" w:eastAsia="Arial"/>
        </w:rPr>
      </w:pPr>
    </w:p>
    <w:p>
      <w:pPr>
        <w:pStyle w:val="Body"/>
        <w:rPr>
          <w:rFonts w:ascii="Arial" w:cs="Arial" w:hAnsi="Arial" w:eastAsia="Arial"/>
        </w:rPr>
      </w:pPr>
    </w:p>
    <w:tbl>
      <w:tblPr>
        <w:tblW w:w="86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35"/>
        <w:gridCol w:w="4372"/>
      </w:tblGrid>
      <w:tr>
        <w:tblPrEx>
          <w:shd w:val="clear" w:color="auto" w:fill="cdd4e9"/>
        </w:tblPrEx>
        <w:trPr>
          <w:trHeight w:val="507" w:hRule="atLeast"/>
        </w:trPr>
        <w:tc>
          <w:tcPr>
            <w:tcW w:type="dxa" w:w="4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Arial" w:hAnsi="Arial"/>
                <w:b w:val="1"/>
                <w:bCs w:val="1"/>
                <w:rtl w:val="0"/>
                <w:lang w:val="en-US"/>
              </w:rPr>
              <w:t>Print Name of Child/Young Person</w:t>
            </w:r>
          </w:p>
        </w:tc>
        <w:tc>
          <w:tcPr>
            <w:tcW w:type="dxa" w:w="4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42" w:hRule="atLeast"/>
        </w:trPr>
        <w:tc>
          <w:tcPr>
            <w:tcW w:type="dxa" w:w="4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spacing w:after="0" w:line="240" w:lineRule="auto"/>
            </w:pPr>
            <w:r>
              <w:rPr>
                <w:rFonts w:ascii="Arial" w:hAnsi="Arial"/>
                <w:b w:val="1"/>
                <w:bCs w:val="1"/>
                <w:rtl w:val="0"/>
                <w:lang w:val="en-US"/>
              </w:rPr>
              <w:t>Signature of Parent</w:t>
            </w:r>
          </w:p>
        </w:tc>
        <w:tc>
          <w:tcPr>
            <w:tcW w:type="dxa" w:w="4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2" w:hRule="atLeast"/>
        </w:trPr>
        <w:tc>
          <w:tcPr>
            <w:tcW w:type="dxa" w:w="4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spacing w:after="0" w:line="240" w:lineRule="auto"/>
            </w:pPr>
            <w:r>
              <w:rPr>
                <w:rFonts w:ascii="Arial" w:hAnsi="Arial"/>
                <w:b w:val="1"/>
                <w:bCs w:val="1"/>
                <w:rtl w:val="0"/>
                <w:lang w:val="en-US"/>
              </w:rPr>
              <w:t>Date of Signature</w:t>
            </w:r>
          </w:p>
        </w:tc>
        <w:tc>
          <w:tcPr>
            <w:tcW w:type="dxa" w:w="4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rFonts w:ascii="Arial" w:cs="Arial" w:hAnsi="Arial" w:eastAsia="Arial"/>
        </w:rPr>
      </w:r>
    </w:p>
    <w:sectPr>
      <w:headerReference w:type="default" r:id="rId4"/>
      <w:footerReference w:type="default" r:id="rId5"/>
      <w:pgSz w:w="11900" w:h="16840" w:orient="portrait"/>
      <w:pgMar w:top="1440" w:right="1440" w:bottom="1440" w:left="1440" w:header="708" w:footer="97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lang w:val="da-DK"/>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r>
      <w:rPr>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p>
  <w:p>
    <w:pPr>
      <w:pStyle w:val="footer"/>
      <w:tabs>
        <w:tab w:val="right" w:pos="9000"/>
        <w:tab w:val="clear" w:pos="9026"/>
      </w:tabs>
    </w:pPr>
    <w:r>
      <w:rPr>
        <w:sz w:val="20"/>
        <w:szCs w:val="20"/>
        <w:rtl w:val="0"/>
        <w:lang w:val="en-US"/>
      </w:rPr>
      <w:t>NISA Photography &amp; Film Consent Form V1   09/01/2017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4657725</wp:posOffset>
          </wp:positionH>
          <wp:positionV relativeFrom="page">
            <wp:posOffset>258445</wp:posOffset>
          </wp:positionV>
          <wp:extent cx="2561590" cy="59055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2561590" cy="59055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6086475</wp:posOffset>
          </wp:positionH>
          <wp:positionV relativeFrom="page">
            <wp:posOffset>9491345</wp:posOffset>
          </wp:positionV>
          <wp:extent cx="1156335" cy="26670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extLst/>
                  </a:blip>
                  <a:stretch>
                    <a:fillRect/>
                  </a:stretch>
                </pic:blipFill>
                <pic:spPr>
                  <a:xfrm>
                    <a:off x="0" y="0"/>
                    <a:ext cx="1156335" cy="2667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5600700</wp:posOffset>
              </wp:positionH>
              <wp:positionV relativeFrom="page">
                <wp:posOffset>9779635</wp:posOffset>
              </wp:positionV>
              <wp:extent cx="1743075" cy="523875"/>
              <wp:effectExtent l="0" t="0" r="0" b="0"/>
              <wp:wrapNone/>
              <wp:docPr id="1073741827" name="officeArt object" descr="Text Box 6"/>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rgbClr val="FFFFFF"/>
                      </a:solidFill>
                      <a:ln w="12700" cap="flat">
                        <a:noFill/>
                        <a:miter lim="400000"/>
                      </a:ln>
                      <a:effectLst/>
                    </wps:spPr>
                    <wps:txbx>
                      <w:txbxContent>
                        <w:p>
                          <w:pPr>
                            <w:pStyle w:val="Body"/>
                            <w:spacing w:after="0"/>
                            <w:jc w:val="right"/>
                            <w:rPr>
                              <w:sz w:val="18"/>
                              <w:szCs w:val="18"/>
                            </w:rPr>
                          </w:pPr>
                          <w:r>
                            <w:rPr>
                              <w:sz w:val="18"/>
                              <w:szCs w:val="18"/>
                              <w:rtl w:val="0"/>
                              <w:lang w:val="en-US"/>
                            </w:rPr>
                            <w:t>Grains Building, High Cross Street</w:t>
                          </w:r>
                        </w:p>
                        <w:p>
                          <w:pPr>
                            <w:pStyle w:val="Body"/>
                            <w:spacing w:after="0"/>
                            <w:jc w:val="right"/>
                            <w:rPr>
                              <w:sz w:val="18"/>
                              <w:szCs w:val="18"/>
                            </w:rPr>
                          </w:pPr>
                          <w:r>
                            <w:rPr>
                              <w:sz w:val="18"/>
                              <w:szCs w:val="18"/>
                              <w:rtl w:val="0"/>
                              <w:lang w:val="en-US"/>
                            </w:rPr>
                            <w:t>Hockley, Nottingham NG1 3AX</w:t>
                          </w:r>
                        </w:p>
                        <w:p>
                          <w:pPr>
                            <w:pStyle w:val="Body"/>
                            <w:spacing w:after="0"/>
                            <w:jc w:val="right"/>
                          </w:pPr>
                          <w:r>
                            <w:rPr>
                              <w:sz w:val="18"/>
                              <w:szCs w:val="18"/>
                              <w:rtl w:val="0"/>
                            </w:rPr>
                            <w:t xml:space="preserve">www.iceskating.org.uk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41.0pt;margin-top:770.1pt;width:137.2pt;height:41.2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right"/>
                      <w:rPr>
                        <w:sz w:val="18"/>
                        <w:szCs w:val="18"/>
                      </w:rPr>
                    </w:pPr>
                    <w:r>
                      <w:rPr>
                        <w:sz w:val="18"/>
                        <w:szCs w:val="18"/>
                        <w:rtl w:val="0"/>
                        <w:lang w:val="en-US"/>
                      </w:rPr>
                      <w:t>Grains Building, High Cross Street</w:t>
                    </w:r>
                  </w:p>
                  <w:p>
                    <w:pPr>
                      <w:pStyle w:val="Body"/>
                      <w:spacing w:after="0"/>
                      <w:jc w:val="right"/>
                      <w:rPr>
                        <w:sz w:val="18"/>
                        <w:szCs w:val="18"/>
                      </w:rPr>
                    </w:pPr>
                    <w:r>
                      <w:rPr>
                        <w:sz w:val="18"/>
                        <w:szCs w:val="18"/>
                        <w:rtl w:val="0"/>
                        <w:lang w:val="en-US"/>
                      </w:rPr>
                      <w:t>Hockley, Nottingham NG1 3AX</w:t>
                    </w:r>
                  </w:p>
                  <w:p>
                    <w:pPr>
                      <w:pStyle w:val="Body"/>
                      <w:spacing w:after="0"/>
                      <w:jc w:val="right"/>
                    </w:pPr>
                    <w:r>
                      <w:rPr>
                        <w:sz w:val="18"/>
                        <w:szCs w:val="18"/>
                        <w:rtl w:val="0"/>
                      </w:rPr>
                      <w:t xml:space="preserve">www.iceskating.org.uk </w:t>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-342900</wp:posOffset>
              </wp:positionH>
              <wp:positionV relativeFrom="page">
                <wp:posOffset>10034269</wp:posOffset>
              </wp:positionV>
              <wp:extent cx="7951471" cy="438151"/>
              <wp:effectExtent l="0" t="0" r="0" b="0"/>
              <wp:wrapNone/>
              <wp:docPr id="1073741828" name="officeArt object" descr="Freeform: Shape 8"/>
              <wp:cNvGraphicFramePr/>
              <a:graphic xmlns:a="http://schemas.openxmlformats.org/drawingml/2006/main">
                <a:graphicData uri="http://schemas.microsoft.com/office/word/2010/wordprocessingShape">
                  <wps:wsp>
                    <wps:cNvSpPr/>
                    <wps:spPr>
                      <a:xfrm>
                        <a:off x="0" y="0"/>
                        <a:ext cx="7951471" cy="438151"/>
                      </a:xfrm>
                      <a:custGeom>
                        <a:avLst/>
                        <a:gdLst/>
                        <a:ahLst/>
                        <a:cxnLst>
                          <a:cxn ang="0">
                            <a:pos x="wd2" y="hd2"/>
                          </a:cxn>
                          <a:cxn ang="5400000">
                            <a:pos x="wd2" y="hd2"/>
                          </a:cxn>
                          <a:cxn ang="10800000">
                            <a:pos x="wd2" y="hd2"/>
                          </a:cxn>
                          <a:cxn ang="16200000">
                            <a:pos x="wd2" y="hd2"/>
                          </a:cxn>
                        </a:cxnLst>
                        <a:rect l="0" t="0" r="r" b="b"/>
                        <a:pathLst>
                          <a:path w="20799" h="20238" fill="norm" stroke="1" extrusionOk="0">
                            <a:moveTo>
                              <a:pt x="0" y="113"/>
                            </a:moveTo>
                            <a:cubicBezTo>
                              <a:pt x="2591" y="-106"/>
                              <a:pt x="5182" y="-326"/>
                              <a:pt x="8471" y="2749"/>
                            </a:cubicBezTo>
                            <a:cubicBezTo>
                              <a:pt x="11759" y="5825"/>
                              <a:pt x="17863" y="15856"/>
                              <a:pt x="19731" y="18565"/>
                            </a:cubicBezTo>
                            <a:cubicBezTo>
                              <a:pt x="21600" y="21274"/>
                              <a:pt x="20641" y="20139"/>
                              <a:pt x="19682" y="19004"/>
                            </a:cubicBezTo>
                          </a:path>
                        </a:pathLst>
                      </a:custGeom>
                      <a:noFill/>
                      <a:ln w="76200" cap="flat">
                        <a:solidFill>
                          <a:srgbClr val="32538F"/>
                        </a:solidFill>
                        <a:prstDash val="solid"/>
                        <a:miter lim="800000"/>
                      </a:ln>
                      <a:effectLst/>
                    </wps:spPr>
                    <wps:bodyPr/>
                  </wps:wsp>
                </a:graphicData>
              </a:graphic>
            </wp:anchor>
          </w:drawing>
        </mc:Choice>
        <mc:Fallback>
          <w:pict>
            <v:shape id="_x0000_s1027" style="visibility:visible;position:absolute;margin-left:-27.0pt;margin-top:790.1pt;width:626.1pt;height:34.5pt;z-index:-251655168;mso-position-horizontal:absolute;mso-position-horizontal-relative:page;mso-position-vertical:absolute;mso-position-vertical-relative:page;mso-wrap-distance-left:12.0pt;mso-wrap-distance-top:12.0pt;mso-wrap-distance-right:12.0pt;mso-wrap-distance-bottom:12.0pt;" coordorigin="0,326" coordsize="20799,20238" path="M 0,439 C 2591,220 5182,0 8471,3075 C 11759,6151 17863,16182 19731,18891 C 21600,21600 20641,20465 19682,19330 E">
              <v:fill on="f"/>
              <v:stroke filltype="solid" color="#32538F" opacity="100.0%" weight="6.0pt" dashstyle="solid" endcap="flat" miterlimit="8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-361950</wp:posOffset>
              </wp:positionH>
              <wp:positionV relativeFrom="page">
                <wp:posOffset>10129519</wp:posOffset>
              </wp:positionV>
              <wp:extent cx="7951471" cy="438151"/>
              <wp:effectExtent l="0" t="0" r="0" b="0"/>
              <wp:wrapNone/>
              <wp:docPr id="1073741829" name="officeArt object" descr="Freeform: Shape 4"/>
              <wp:cNvGraphicFramePr/>
              <a:graphic xmlns:a="http://schemas.openxmlformats.org/drawingml/2006/main">
                <a:graphicData uri="http://schemas.microsoft.com/office/word/2010/wordprocessingShape">
                  <wps:wsp>
                    <wps:cNvSpPr/>
                    <wps:spPr>
                      <a:xfrm>
                        <a:off x="0" y="0"/>
                        <a:ext cx="7951471" cy="438151"/>
                      </a:xfrm>
                      <a:custGeom>
                        <a:avLst/>
                        <a:gdLst/>
                        <a:ahLst/>
                        <a:cxnLst>
                          <a:cxn ang="0">
                            <a:pos x="wd2" y="hd2"/>
                          </a:cxn>
                          <a:cxn ang="5400000">
                            <a:pos x="wd2" y="hd2"/>
                          </a:cxn>
                          <a:cxn ang="10800000">
                            <a:pos x="wd2" y="hd2"/>
                          </a:cxn>
                          <a:cxn ang="16200000">
                            <a:pos x="wd2" y="hd2"/>
                          </a:cxn>
                        </a:cxnLst>
                        <a:rect l="0" t="0" r="r" b="b"/>
                        <a:pathLst>
                          <a:path w="20799" h="20238" fill="norm" stroke="1" extrusionOk="0">
                            <a:moveTo>
                              <a:pt x="0" y="113"/>
                            </a:moveTo>
                            <a:cubicBezTo>
                              <a:pt x="2591" y="-106"/>
                              <a:pt x="5182" y="-326"/>
                              <a:pt x="8471" y="2749"/>
                            </a:cubicBezTo>
                            <a:cubicBezTo>
                              <a:pt x="11759" y="5825"/>
                              <a:pt x="17863" y="15856"/>
                              <a:pt x="19731" y="18565"/>
                            </a:cubicBezTo>
                            <a:cubicBezTo>
                              <a:pt x="21600" y="21274"/>
                              <a:pt x="20641" y="20139"/>
                              <a:pt x="19682" y="19004"/>
                            </a:cubicBezTo>
                          </a:path>
                        </a:pathLst>
                      </a:custGeom>
                      <a:noFill/>
                      <a:ln w="76200" cap="flat">
                        <a:solidFill>
                          <a:srgbClr val="FF0000"/>
                        </a:solidFill>
                        <a:prstDash val="solid"/>
                        <a:miter lim="800000"/>
                      </a:ln>
                      <a:effectLst/>
                    </wps:spPr>
                    <wps:bodyPr/>
                  </wps:wsp>
                </a:graphicData>
              </a:graphic>
            </wp:anchor>
          </w:drawing>
        </mc:Choice>
        <mc:Fallback>
          <w:pict>
            <v:shape id="_x0000_s1028" style="visibility:visible;position:absolute;margin-left:-28.5pt;margin-top:797.6pt;width:626.1pt;height:34.5pt;z-index:-251654144;mso-position-horizontal:absolute;mso-position-horizontal-relative:page;mso-position-vertical:absolute;mso-position-vertical-relative:page;mso-wrap-distance-left:12.0pt;mso-wrap-distance-top:12.0pt;mso-wrap-distance-right:12.0pt;mso-wrap-distance-bottom:12.0pt;" coordorigin="0,326" coordsize="20799,20238" path="M 0,439 C 2591,220 5182,0 8471,3075 C 11759,6151 17863,16182 19731,18891 C 21600,21600 20641,20465 19682,19330 E">
              <v:fill on="f"/>
              <v:stroke filltype="solid" color="#FF0000" opacity="100.0%" weight="6.0pt" dashstyle="solid" endcap="flat" miterlimit="800.0%" joinstyle="miter" linestyle="single" startarrow="none" startarrowwidth="medium" startarrowlength="medium" endarrow="none" endarrowwidth="medium" endarrowlength="medium"/>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